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DB1D5" w14:textId="6F802461" w:rsidR="009A673C" w:rsidRPr="00631894" w:rsidRDefault="0093335B" w:rsidP="0093335B">
      <w:pPr>
        <w:jc w:val="center"/>
        <w:rPr>
          <w:b/>
          <w:u w:val="single"/>
        </w:rPr>
      </w:pPr>
      <w:r>
        <w:rPr>
          <w:b/>
          <w:u w:val="single"/>
        </w:rPr>
        <w:t>RESEARCH PAPER</w:t>
      </w:r>
      <w:r w:rsidR="009A673C">
        <w:rPr>
          <w:b/>
          <w:u w:val="single"/>
        </w:rPr>
        <w:t xml:space="preserve"> OUTLINE</w:t>
      </w:r>
    </w:p>
    <w:p w14:paraId="1B8C2600" w14:textId="77777777" w:rsidR="009A673C" w:rsidRDefault="009A673C"/>
    <w:p w14:paraId="6A9A9DDF" w14:textId="4208EBDC" w:rsidR="009A673C" w:rsidRDefault="009A673C" w:rsidP="009A673C">
      <w:r>
        <w:rPr>
          <w:b/>
          <w:u w:val="single"/>
        </w:rPr>
        <w:t>Thesis</w:t>
      </w:r>
      <w:r w:rsidRPr="00BA6641">
        <w:rPr>
          <w:b/>
          <w:u w:val="single"/>
        </w:rPr>
        <w:t>:</w:t>
      </w:r>
      <w:r w:rsidR="00C56B74">
        <w:t xml:space="preserve"> </w:t>
      </w:r>
      <w:r w:rsidR="003F7534">
        <w:t>Although online education has many positive characteristics, it lacks credibility, provides little or no</w:t>
      </w:r>
      <w:r w:rsidR="005158AF">
        <w:t xml:space="preserve"> opportunity for face-to-face interactions</w:t>
      </w:r>
      <w:r w:rsidR="003F7534">
        <w:t xml:space="preserve"> with educators or students, and creates problems with scheduling in real time.</w:t>
      </w:r>
    </w:p>
    <w:p w14:paraId="48A765FA" w14:textId="77777777" w:rsidR="009A673C" w:rsidRDefault="009A673C" w:rsidP="009A673C"/>
    <w:p w14:paraId="59000C39" w14:textId="77777777" w:rsidR="009A673C" w:rsidRDefault="009A673C" w:rsidP="009A673C">
      <w:pPr>
        <w:pStyle w:val="ColorfulList-Accent11"/>
        <w:numPr>
          <w:ilvl w:val="0"/>
          <w:numId w:val="5"/>
        </w:numPr>
      </w:pPr>
      <w:r w:rsidRPr="00BA6641">
        <w:rPr>
          <w:u w:val="single"/>
        </w:rPr>
        <w:t>Reason 1:</w:t>
      </w:r>
      <w:r w:rsidR="00C56B74">
        <w:t xml:space="preserve"> </w:t>
      </w:r>
      <w:r w:rsidR="003F7534">
        <w:t>Online education, when compared to traditional schooling, lacks the credibility needed for job employment.</w:t>
      </w:r>
      <w:r w:rsidR="00C56B74">
        <w:br/>
      </w:r>
    </w:p>
    <w:p w14:paraId="2FCC78A4" w14:textId="2ABAACA5" w:rsidR="009A673C" w:rsidRDefault="00CB1178" w:rsidP="0093335B">
      <w:pPr>
        <w:pStyle w:val="ColorfulList-Accent11"/>
        <w:numPr>
          <w:ilvl w:val="1"/>
          <w:numId w:val="5"/>
        </w:numPr>
      </w:pPr>
      <w:r>
        <w:rPr>
          <w:u w:val="single"/>
        </w:rPr>
        <w:t>Quote/Paraphrase</w:t>
      </w:r>
      <w:r w:rsidR="009A673C" w:rsidRPr="00BA6641">
        <w:rPr>
          <w:u w:val="single"/>
        </w:rPr>
        <w:t>:</w:t>
      </w:r>
      <w:r w:rsidR="009A673C">
        <w:t xml:space="preserve"> </w:t>
      </w:r>
      <w:r w:rsidR="003F7534">
        <w:t>Collaborative study between two universities to show the percentage of students chosen from a research question presented to various employer’s displays online education picks being the lowest when compared to 100% on campus schooling or even the hybrid schooling of 50% on campus, and 50% online</w:t>
      </w:r>
      <w:r w:rsidR="0093335B">
        <w:t xml:space="preserve"> (Western Governors University)</w:t>
      </w:r>
      <w:r w:rsidR="003F7534">
        <w:t xml:space="preserve">. </w:t>
      </w:r>
      <w:r w:rsidR="00C56B74">
        <w:br/>
      </w:r>
    </w:p>
    <w:p w14:paraId="523D0784" w14:textId="268A1ECA" w:rsidR="009A673C" w:rsidRDefault="00CB1178" w:rsidP="009A673C">
      <w:pPr>
        <w:pStyle w:val="ColorfulList-Accent11"/>
        <w:numPr>
          <w:ilvl w:val="1"/>
          <w:numId w:val="5"/>
        </w:numPr>
      </w:pPr>
      <w:r>
        <w:rPr>
          <w:u w:val="single"/>
        </w:rPr>
        <w:t>Quote/Paraphrase</w:t>
      </w:r>
      <w:r w:rsidR="009A673C">
        <w:rPr>
          <w:u w:val="single"/>
        </w:rPr>
        <w:t xml:space="preserve">: </w:t>
      </w:r>
      <w:r w:rsidR="003F7534">
        <w:rPr>
          <w:u w:val="single"/>
        </w:rPr>
        <w:t xml:space="preserve"> Similar study was done from another university but</w:t>
      </w:r>
      <w:r w:rsidR="0093335B">
        <w:rPr>
          <w:u w:val="single"/>
        </w:rPr>
        <w:t xml:space="preserve"> different questions were asked (University of Oklahoma)</w:t>
      </w:r>
    </w:p>
    <w:p w14:paraId="7523B45D" w14:textId="3BBBA9D5" w:rsidR="009A673C" w:rsidRDefault="00C56B74" w:rsidP="00CB1178">
      <w:pPr>
        <w:pStyle w:val="ColorfulList-Accent11"/>
        <w:ind w:left="2160"/>
      </w:pPr>
      <w:r>
        <w:br/>
      </w:r>
    </w:p>
    <w:p w14:paraId="75CB5662" w14:textId="77777777" w:rsidR="009A673C" w:rsidRDefault="009A673C" w:rsidP="009A673C">
      <w:pPr>
        <w:pStyle w:val="ColorfulList-Accent11"/>
        <w:numPr>
          <w:ilvl w:val="0"/>
          <w:numId w:val="5"/>
        </w:numPr>
      </w:pPr>
      <w:r w:rsidRPr="000D7E16">
        <w:rPr>
          <w:u w:val="single"/>
        </w:rPr>
        <w:t>Reason 2</w:t>
      </w:r>
      <w:r w:rsidR="00C56B74">
        <w:t xml:space="preserve">: </w:t>
      </w:r>
      <w:r w:rsidR="00BD120F">
        <w:t>Another problem with online education is that is limits social learning due to the lack of face-to-face interactions with educators and other students.</w:t>
      </w:r>
      <w:r w:rsidR="00C56B74">
        <w:br/>
      </w:r>
    </w:p>
    <w:p w14:paraId="6A1DD7CA" w14:textId="508DD62C" w:rsidR="00F96D89" w:rsidRDefault="00CB1178" w:rsidP="0093335B">
      <w:pPr>
        <w:pStyle w:val="ColorfulList-Accent11"/>
        <w:numPr>
          <w:ilvl w:val="1"/>
          <w:numId w:val="5"/>
        </w:numPr>
      </w:pPr>
      <w:r>
        <w:rPr>
          <w:u w:val="single"/>
        </w:rPr>
        <w:t>Quote/Paraphrase</w:t>
      </w:r>
      <w:r w:rsidR="009A673C">
        <w:rPr>
          <w:u w:val="single"/>
        </w:rPr>
        <w:t>:</w:t>
      </w:r>
      <w:r w:rsidR="009A673C">
        <w:t xml:space="preserve"> </w:t>
      </w:r>
      <w:r w:rsidR="00BD120F">
        <w:t>Test scores from a research study</w:t>
      </w:r>
      <w:r w:rsidR="0093335B">
        <w:t xml:space="preserve"> (Texas A &amp; M)</w:t>
      </w:r>
      <w:r w:rsidR="00BD120F">
        <w:t xml:space="preserve"> </w:t>
      </w:r>
      <w:r w:rsidR="00F96D89">
        <w:br/>
      </w:r>
    </w:p>
    <w:p w14:paraId="15EC5127" w14:textId="77777777" w:rsidR="009A673C" w:rsidRDefault="009A673C" w:rsidP="009A673C"/>
    <w:p w14:paraId="25F206CF" w14:textId="6C5E3268" w:rsidR="009A673C" w:rsidRDefault="009A673C" w:rsidP="009A673C">
      <w:pPr>
        <w:pStyle w:val="ColorfulList-Accent11"/>
        <w:numPr>
          <w:ilvl w:val="0"/>
          <w:numId w:val="5"/>
        </w:numPr>
      </w:pPr>
      <w:r w:rsidRPr="000D7E16">
        <w:rPr>
          <w:u w:val="single"/>
        </w:rPr>
        <w:t>Reason 3</w:t>
      </w:r>
      <w:r>
        <w:t xml:space="preserve">: </w:t>
      </w:r>
      <w:r w:rsidR="00BD120F">
        <w:t xml:space="preserve">Alongside the lack of face-to-face interaction with educators and students, online education also creates problems with scheduling </w:t>
      </w:r>
      <w:r w:rsidR="0093335B">
        <w:t xml:space="preserve">in </w:t>
      </w:r>
      <w:r w:rsidR="00BD120F">
        <w:t>real time.</w:t>
      </w:r>
      <w:r w:rsidR="00C56B74">
        <w:br/>
      </w:r>
    </w:p>
    <w:p w14:paraId="39C9B138" w14:textId="2C83B1AC" w:rsidR="00C56B74" w:rsidRDefault="00CB1178" w:rsidP="0093335B">
      <w:pPr>
        <w:pStyle w:val="ColorfulList-Accent11"/>
        <w:numPr>
          <w:ilvl w:val="1"/>
          <w:numId w:val="5"/>
        </w:numPr>
      </w:pPr>
      <w:r>
        <w:rPr>
          <w:u w:val="single"/>
        </w:rPr>
        <w:t>Quote/Paraphrase</w:t>
      </w:r>
      <w:r w:rsidR="00C56B74">
        <w:t xml:space="preserve">: </w:t>
      </w:r>
      <w:r w:rsidR="00BD120F">
        <w:t xml:space="preserve">Emailing problems </w:t>
      </w:r>
      <w:r w:rsidR="0093335B">
        <w:t>(College Express)</w:t>
      </w:r>
      <w:r w:rsidR="00F96D89">
        <w:br/>
      </w:r>
      <w:r w:rsidR="00C56B74">
        <w:br/>
      </w:r>
    </w:p>
    <w:p w14:paraId="09A096F3" w14:textId="34D1C6F9" w:rsidR="00C56B74" w:rsidRDefault="00C56B74" w:rsidP="00C56B74">
      <w:pPr>
        <w:pStyle w:val="ColorfulList-Accent11"/>
        <w:numPr>
          <w:ilvl w:val="0"/>
          <w:numId w:val="5"/>
        </w:numPr>
      </w:pPr>
      <w:r>
        <w:rPr>
          <w:u w:val="single"/>
        </w:rPr>
        <w:t>Opposing Viewpoint</w:t>
      </w:r>
      <w:r w:rsidR="00F96D89">
        <w:rPr>
          <w:u w:val="single"/>
        </w:rPr>
        <w:t xml:space="preserve"> 1</w:t>
      </w:r>
      <w:r>
        <w:t xml:space="preserve">: </w:t>
      </w:r>
      <w:r w:rsidR="00CB1178">
        <w:t>The opposing side believes that online schooling is less expensive compared to traditional schooling.</w:t>
      </w:r>
      <w:r>
        <w:br/>
      </w:r>
    </w:p>
    <w:p w14:paraId="6496DB80" w14:textId="1B682331" w:rsidR="00C56B74" w:rsidRPr="00C56B74" w:rsidRDefault="00CB1178" w:rsidP="0093335B">
      <w:pPr>
        <w:pStyle w:val="ColorfulList-Accent11"/>
        <w:numPr>
          <w:ilvl w:val="1"/>
          <w:numId w:val="5"/>
        </w:numPr>
      </w:pPr>
      <w:r>
        <w:rPr>
          <w:u w:val="single"/>
        </w:rPr>
        <w:t>R</w:t>
      </w:r>
      <w:r w:rsidR="00C56B74">
        <w:rPr>
          <w:u w:val="single"/>
        </w:rPr>
        <w:t>ebuttal</w:t>
      </w:r>
      <w:r>
        <w:rPr>
          <w:u w:val="single"/>
        </w:rPr>
        <w:t xml:space="preserve">: </w:t>
      </w:r>
      <w:r w:rsidRPr="0093335B">
        <w:t>According to a study, some online schooling is actually more expensive than traditional education.</w:t>
      </w:r>
      <w:r w:rsidR="0093335B" w:rsidRPr="0093335B">
        <w:t xml:space="preserve"> (</w:t>
      </w:r>
      <w:proofErr w:type="spellStart"/>
      <w:r w:rsidR="00B262D6" w:rsidRPr="0093335B">
        <w:t>Devry</w:t>
      </w:r>
      <w:proofErr w:type="spellEnd"/>
      <w:r w:rsidR="00B262D6" w:rsidRPr="0093335B">
        <w:t xml:space="preserve"> University</w:t>
      </w:r>
      <w:r w:rsidR="0093335B" w:rsidRPr="0093335B">
        <w:t>)</w:t>
      </w:r>
    </w:p>
    <w:p w14:paraId="0A6FADBF" w14:textId="051AD65C" w:rsidR="00C56B74" w:rsidRDefault="00C56B74" w:rsidP="00C56B74">
      <w:pPr>
        <w:pStyle w:val="ColorfulList-Accent11"/>
        <w:rPr>
          <w:u w:val="single"/>
        </w:rPr>
      </w:pPr>
    </w:p>
    <w:p w14:paraId="79692F9B" w14:textId="77777777" w:rsidR="00C56B74" w:rsidRDefault="00C56B74" w:rsidP="00C56B74">
      <w:pPr>
        <w:pStyle w:val="ColorfulList-Accent11"/>
      </w:pPr>
    </w:p>
    <w:p w14:paraId="5354487D" w14:textId="4D1BF096" w:rsidR="00C56B74" w:rsidRDefault="00C56B74" w:rsidP="00C56B74">
      <w:pPr>
        <w:pStyle w:val="ColorfulList-Accent11"/>
        <w:numPr>
          <w:ilvl w:val="0"/>
          <w:numId w:val="5"/>
        </w:numPr>
      </w:pPr>
      <w:r>
        <w:rPr>
          <w:u w:val="single"/>
        </w:rPr>
        <w:t>Opposing Viewpoint</w:t>
      </w:r>
      <w:r w:rsidR="00F96D89">
        <w:rPr>
          <w:u w:val="single"/>
        </w:rPr>
        <w:t xml:space="preserve"> 2</w:t>
      </w:r>
      <w:r>
        <w:t>:</w:t>
      </w:r>
      <w:r w:rsidR="00F92000">
        <w:t xml:space="preserve">  </w:t>
      </w:r>
      <w:bookmarkStart w:id="0" w:name="_GoBack"/>
      <w:bookmarkEnd w:id="0"/>
      <w:r w:rsidR="00CB1178">
        <w:t>The opposing side believes that online education provides convenience for many students.</w:t>
      </w:r>
      <w:r>
        <w:br/>
      </w:r>
    </w:p>
    <w:p w14:paraId="078E690F" w14:textId="3FE37567" w:rsidR="00BD120F" w:rsidRDefault="00C56B74" w:rsidP="00CB1178">
      <w:pPr>
        <w:pStyle w:val="ColorfulList-Accent11"/>
        <w:numPr>
          <w:ilvl w:val="1"/>
          <w:numId w:val="5"/>
        </w:numPr>
      </w:pPr>
      <w:r>
        <w:rPr>
          <w:u w:val="single"/>
        </w:rPr>
        <w:t>Concession/rebuttal</w:t>
      </w:r>
      <w:r w:rsidR="00BD120F">
        <w:rPr>
          <w:u w:val="single"/>
        </w:rPr>
        <w:t xml:space="preserve">: </w:t>
      </w:r>
      <w:r w:rsidR="00BD120F" w:rsidRPr="0093335B">
        <w:t xml:space="preserve">The </w:t>
      </w:r>
      <w:r w:rsidR="00B262D6" w:rsidRPr="0093335B">
        <w:t>problems with the statement are</w:t>
      </w:r>
      <w:r w:rsidR="00BD120F" w:rsidRPr="0093335B">
        <w:t xml:space="preserve"> that it is not convenient</w:t>
      </w:r>
      <w:r w:rsidR="00B262D6" w:rsidRPr="0093335B">
        <w:t xml:space="preserve"> attempting to contact professors with any problems that arise.</w:t>
      </w:r>
      <w:r w:rsidR="0093335B" w:rsidRPr="0093335B">
        <w:t xml:space="preserve"> (scholarly study)</w:t>
      </w:r>
    </w:p>
    <w:p w14:paraId="111EEDED" w14:textId="77777777" w:rsidR="00C56B74" w:rsidRDefault="00C56B74" w:rsidP="0093335B">
      <w:pPr>
        <w:pStyle w:val="ColorfulList-Accent11"/>
        <w:ind w:left="0"/>
        <w:rPr>
          <w:u w:val="single"/>
        </w:rPr>
      </w:pPr>
    </w:p>
    <w:p w14:paraId="6A9A688C" w14:textId="77777777" w:rsidR="009A673C" w:rsidRDefault="009A673C"/>
    <w:p w14:paraId="2361B43B" w14:textId="7312CB93" w:rsidR="00153DF8" w:rsidRDefault="00C56B74" w:rsidP="005158AF">
      <w:pPr>
        <w:spacing w:line="480" w:lineRule="auto"/>
      </w:pPr>
      <w:r>
        <w:lastRenderedPageBreak/>
        <w:t xml:space="preserve">VII. </w:t>
      </w:r>
      <w:r w:rsidR="008A35D9">
        <w:t>Conclusion: To</w:t>
      </w:r>
      <w:r w:rsidR="00B262D6">
        <w:t xml:space="preserve"> conclude</w:t>
      </w:r>
      <w:r w:rsidR="008A35D9">
        <w:t xml:space="preserve">, </w:t>
      </w:r>
      <w:r w:rsidR="00153DF8">
        <w:t>although online education has many positive characteristics, it lacks credib</w:t>
      </w:r>
      <w:r w:rsidR="0093335B">
        <w:t xml:space="preserve">ility and </w:t>
      </w:r>
      <w:r w:rsidR="005158AF">
        <w:t>opportunities to interact fact to face</w:t>
      </w:r>
      <w:r w:rsidR="0093335B">
        <w:t>.</w:t>
      </w:r>
    </w:p>
    <w:p w14:paraId="40A9BFB1" w14:textId="77777777" w:rsidR="00C56B74" w:rsidRDefault="00C56B74"/>
    <w:sectPr w:rsidR="00C56B74" w:rsidSect="009A67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244AA" w14:textId="77777777" w:rsidR="00A52118" w:rsidRDefault="00A52118" w:rsidP="009A673C">
      <w:r>
        <w:separator/>
      </w:r>
    </w:p>
  </w:endnote>
  <w:endnote w:type="continuationSeparator" w:id="0">
    <w:p w14:paraId="19F1CF06" w14:textId="77777777" w:rsidR="00A52118" w:rsidRDefault="00A52118" w:rsidP="009A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65848" w14:textId="77777777" w:rsidR="00A52118" w:rsidRDefault="00A52118" w:rsidP="009A673C">
      <w:r>
        <w:separator/>
      </w:r>
    </w:p>
  </w:footnote>
  <w:footnote w:type="continuationSeparator" w:id="0">
    <w:p w14:paraId="135FD299" w14:textId="77777777" w:rsidR="00A52118" w:rsidRDefault="00A52118" w:rsidP="009A6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D7260" w14:textId="0E8393B9" w:rsidR="00153DF8" w:rsidRPr="009028AF" w:rsidRDefault="00153DF8" w:rsidP="003F7534">
    <w:pPr>
      <w:pStyle w:val="Header"/>
      <w:tabs>
        <w:tab w:val="left" w:pos="2720"/>
        <w:tab w:val="left" w:pos="4680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7823"/>
    <w:multiLevelType w:val="hybridMultilevel"/>
    <w:tmpl w:val="A4EA52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6441F"/>
    <w:multiLevelType w:val="hybridMultilevel"/>
    <w:tmpl w:val="328C9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43C59"/>
    <w:multiLevelType w:val="hybridMultilevel"/>
    <w:tmpl w:val="C98CA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12151"/>
    <w:multiLevelType w:val="hybridMultilevel"/>
    <w:tmpl w:val="CD84FA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C1470"/>
    <w:multiLevelType w:val="hybridMultilevel"/>
    <w:tmpl w:val="80D62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892521"/>
    <w:multiLevelType w:val="hybridMultilevel"/>
    <w:tmpl w:val="A4EA52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24"/>
    <w:rsid w:val="000079D0"/>
    <w:rsid w:val="00153DF8"/>
    <w:rsid w:val="00233A24"/>
    <w:rsid w:val="003F7534"/>
    <w:rsid w:val="0042190D"/>
    <w:rsid w:val="004F4D26"/>
    <w:rsid w:val="005158AF"/>
    <w:rsid w:val="0053655F"/>
    <w:rsid w:val="005D3B9B"/>
    <w:rsid w:val="0067344C"/>
    <w:rsid w:val="0069598A"/>
    <w:rsid w:val="006A4A84"/>
    <w:rsid w:val="00714F28"/>
    <w:rsid w:val="00727058"/>
    <w:rsid w:val="008A35D9"/>
    <w:rsid w:val="0093335B"/>
    <w:rsid w:val="00980265"/>
    <w:rsid w:val="009A673C"/>
    <w:rsid w:val="00A52118"/>
    <w:rsid w:val="00B262D6"/>
    <w:rsid w:val="00B434F1"/>
    <w:rsid w:val="00BD120F"/>
    <w:rsid w:val="00C56B74"/>
    <w:rsid w:val="00CB1178"/>
    <w:rsid w:val="00CF5B14"/>
    <w:rsid w:val="00DE5A9F"/>
    <w:rsid w:val="00E20D3B"/>
    <w:rsid w:val="00E97BA8"/>
    <w:rsid w:val="00F61249"/>
    <w:rsid w:val="00F92000"/>
    <w:rsid w:val="00F96D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378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015D7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A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DB5A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8AF"/>
  </w:style>
  <w:style w:type="paragraph" w:styleId="Footer">
    <w:name w:val="footer"/>
    <w:basedOn w:val="Normal"/>
    <w:link w:val="FooterChar"/>
    <w:uiPriority w:val="99"/>
    <w:unhideWhenUsed/>
    <w:rsid w:val="00902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8AF"/>
  </w:style>
  <w:style w:type="paragraph" w:styleId="EndnoteText">
    <w:name w:val="endnote text"/>
    <w:basedOn w:val="Normal"/>
    <w:semiHidden/>
    <w:rsid w:val="00302F4D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302F4D"/>
    <w:rPr>
      <w:vertAlign w:val="superscript"/>
    </w:rPr>
  </w:style>
  <w:style w:type="paragraph" w:styleId="FootnoteText">
    <w:name w:val="footnote text"/>
    <w:basedOn w:val="Normal"/>
    <w:semiHidden/>
    <w:rsid w:val="00302F4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02F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015D7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A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DB5A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8AF"/>
  </w:style>
  <w:style w:type="paragraph" w:styleId="Footer">
    <w:name w:val="footer"/>
    <w:basedOn w:val="Normal"/>
    <w:link w:val="FooterChar"/>
    <w:uiPriority w:val="99"/>
    <w:unhideWhenUsed/>
    <w:rsid w:val="00902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8AF"/>
  </w:style>
  <w:style w:type="paragraph" w:styleId="EndnoteText">
    <w:name w:val="endnote text"/>
    <w:basedOn w:val="Normal"/>
    <w:semiHidden/>
    <w:rsid w:val="00302F4D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302F4D"/>
    <w:rPr>
      <w:vertAlign w:val="superscript"/>
    </w:rPr>
  </w:style>
  <w:style w:type="paragraph" w:styleId="FootnoteText">
    <w:name w:val="footnote text"/>
    <w:basedOn w:val="Normal"/>
    <w:semiHidden/>
    <w:rsid w:val="00302F4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02F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4 Brief: Arguing to Convince</vt:lpstr>
    </vt:vector>
  </TitlesOfParts>
  <Company>Grossmont-Cuyamaca Community College District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4 Brief: Arguing to Convince</dc:title>
  <dc:creator>Melissa</dc:creator>
  <cp:lastModifiedBy>Kristin McGregor</cp:lastModifiedBy>
  <cp:revision>3</cp:revision>
  <cp:lastPrinted>2009-11-23T04:18:00Z</cp:lastPrinted>
  <dcterms:created xsi:type="dcterms:W3CDTF">2018-11-07T23:00:00Z</dcterms:created>
  <dcterms:modified xsi:type="dcterms:W3CDTF">2018-11-07T23:00:00Z</dcterms:modified>
</cp:coreProperties>
</file>