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E457B" w14:textId="1153246A" w:rsidR="000D152A" w:rsidRDefault="002E4B85" w:rsidP="00B729FA">
      <w:pPr>
        <w:jc w:val="center"/>
      </w:pPr>
      <w:r>
        <w:t>Essay</w:t>
      </w:r>
      <w:r w:rsidR="000C2877">
        <w:t xml:space="preserve"> Project</w:t>
      </w:r>
      <w:r w:rsidR="0090222E">
        <w:t>: Evaluating an Argument</w:t>
      </w:r>
    </w:p>
    <w:p w14:paraId="65CC5387" w14:textId="77777777" w:rsidR="0090222E" w:rsidRDefault="0090222E"/>
    <w:p w14:paraId="64079C69" w14:textId="77777777" w:rsidR="00721DFA" w:rsidRDefault="0090222E">
      <w:p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>For this assignment, you will read the article titled</w:t>
      </w:r>
      <w:r w:rsidR="00C47C76" w:rsidRPr="00982FCF">
        <w:rPr>
          <w:rFonts w:ascii="Times New Roman" w:hAnsi="Times New Roman" w:cs="Times New Roman"/>
          <w:sz w:val="22"/>
          <w:szCs w:val="22"/>
        </w:rPr>
        <w:t>,</w:t>
      </w:r>
      <w:r w:rsidRPr="00982FCF">
        <w:rPr>
          <w:rFonts w:ascii="Times New Roman" w:hAnsi="Times New Roman" w:cs="Times New Roman"/>
          <w:sz w:val="22"/>
          <w:szCs w:val="22"/>
        </w:rPr>
        <w:t xml:space="preserve"> </w:t>
      </w:r>
      <w:r w:rsidR="00982FCF" w:rsidRPr="00982FCF">
        <w:rPr>
          <w:rFonts w:ascii="Times New Roman" w:hAnsi="Times New Roman" w:cs="Times New Roman"/>
          <w:sz w:val="22"/>
          <w:szCs w:val="22"/>
        </w:rPr>
        <w:t>“Keeping the Promise to A</w:t>
      </w:r>
      <w:r w:rsidR="00721DFA">
        <w:rPr>
          <w:rFonts w:ascii="Times New Roman" w:hAnsi="Times New Roman" w:cs="Times New Roman"/>
          <w:sz w:val="22"/>
          <w:szCs w:val="22"/>
        </w:rPr>
        <w:t>ll America’s Children” on page 165</w:t>
      </w:r>
      <w:r w:rsidR="00982FCF" w:rsidRPr="00982FCF">
        <w:rPr>
          <w:rFonts w:ascii="Times New Roman" w:hAnsi="Times New Roman" w:cs="Times New Roman"/>
          <w:sz w:val="22"/>
          <w:szCs w:val="22"/>
        </w:rPr>
        <w:t xml:space="preserve"> </w:t>
      </w:r>
      <w:r w:rsidR="00721DFA">
        <w:rPr>
          <w:rFonts w:ascii="Times New Roman" w:hAnsi="Times New Roman" w:cs="Times New Roman"/>
          <w:sz w:val="22"/>
          <w:szCs w:val="22"/>
        </w:rPr>
        <w:t xml:space="preserve">in </w:t>
      </w:r>
      <w:r w:rsidRPr="00982FCF">
        <w:rPr>
          <w:rFonts w:ascii="Times New Roman" w:hAnsi="Times New Roman" w:cs="Times New Roman"/>
          <w:sz w:val="22"/>
          <w:szCs w:val="22"/>
        </w:rPr>
        <w:t xml:space="preserve">your textbook. Then, you will </w:t>
      </w:r>
      <w:r w:rsidR="00B729FA" w:rsidRPr="00982FCF">
        <w:rPr>
          <w:rFonts w:ascii="Times New Roman" w:hAnsi="Times New Roman" w:cs="Times New Roman"/>
          <w:sz w:val="22"/>
          <w:szCs w:val="22"/>
        </w:rPr>
        <w:t xml:space="preserve">write an essay in which you </w:t>
      </w:r>
      <w:r w:rsidRPr="00982FCF">
        <w:rPr>
          <w:rFonts w:ascii="Times New Roman" w:hAnsi="Times New Roman" w:cs="Times New Roman"/>
          <w:b/>
          <w:sz w:val="22"/>
          <w:szCs w:val="22"/>
        </w:rPr>
        <w:t>evaluate the author’s argument</w:t>
      </w:r>
      <w:r w:rsidRPr="00982FCF">
        <w:rPr>
          <w:rFonts w:ascii="Times New Roman" w:hAnsi="Times New Roman" w:cs="Times New Roman"/>
          <w:sz w:val="22"/>
          <w:szCs w:val="22"/>
        </w:rPr>
        <w:t xml:space="preserve">. </w:t>
      </w:r>
      <w:r w:rsidRPr="00721DFA">
        <w:rPr>
          <w:rFonts w:ascii="Times New Roman" w:hAnsi="Times New Roman" w:cs="Times New Roman"/>
          <w:b/>
          <w:sz w:val="22"/>
          <w:szCs w:val="22"/>
        </w:rPr>
        <w:t xml:space="preserve">This does NOT mean </w:t>
      </w:r>
      <w:r w:rsidR="0068277C" w:rsidRPr="00721DFA">
        <w:rPr>
          <w:rFonts w:ascii="Times New Roman" w:hAnsi="Times New Roman" w:cs="Times New Roman"/>
          <w:b/>
          <w:sz w:val="22"/>
          <w:szCs w:val="22"/>
        </w:rPr>
        <w:t xml:space="preserve">that you should agree </w:t>
      </w:r>
      <w:r w:rsidR="00CA4F06" w:rsidRPr="00721DFA">
        <w:rPr>
          <w:rFonts w:ascii="Times New Roman" w:hAnsi="Times New Roman" w:cs="Times New Roman"/>
          <w:b/>
          <w:sz w:val="22"/>
          <w:szCs w:val="22"/>
        </w:rPr>
        <w:t>or disagree with the author</w:t>
      </w:r>
      <w:r w:rsidR="00982FCF" w:rsidRPr="00721DFA">
        <w:rPr>
          <w:rFonts w:ascii="Times New Roman" w:hAnsi="Times New Roman" w:cs="Times New Roman"/>
          <w:b/>
          <w:sz w:val="22"/>
          <w:szCs w:val="22"/>
        </w:rPr>
        <w:t xml:space="preserve"> (his or her actual point)</w:t>
      </w:r>
      <w:r w:rsidR="00CA4F06" w:rsidRPr="00721DFA">
        <w:rPr>
          <w:rFonts w:ascii="Times New Roman" w:hAnsi="Times New Roman" w:cs="Times New Roman"/>
          <w:b/>
          <w:sz w:val="22"/>
          <w:szCs w:val="22"/>
        </w:rPr>
        <w:t>; y</w:t>
      </w:r>
      <w:r w:rsidR="0068277C" w:rsidRPr="00721DFA">
        <w:rPr>
          <w:rFonts w:ascii="Times New Roman" w:hAnsi="Times New Roman" w:cs="Times New Roman"/>
          <w:b/>
          <w:sz w:val="22"/>
          <w:szCs w:val="22"/>
        </w:rPr>
        <w:t xml:space="preserve">ou are </w:t>
      </w:r>
      <w:r w:rsidR="00CA4F06" w:rsidRPr="00721DFA">
        <w:rPr>
          <w:rFonts w:ascii="Times New Roman" w:hAnsi="Times New Roman" w:cs="Times New Roman"/>
          <w:b/>
          <w:sz w:val="22"/>
          <w:szCs w:val="22"/>
        </w:rPr>
        <w:t>NOT</w:t>
      </w:r>
      <w:r w:rsidR="0068277C" w:rsidRPr="00721DFA">
        <w:rPr>
          <w:rFonts w:ascii="Times New Roman" w:hAnsi="Times New Roman" w:cs="Times New Roman"/>
          <w:b/>
          <w:sz w:val="22"/>
          <w:szCs w:val="22"/>
        </w:rPr>
        <w:t xml:space="preserve"> commenting on the author’s opinion.</w:t>
      </w:r>
      <w:r w:rsidR="0068277C" w:rsidRPr="00982FCF">
        <w:rPr>
          <w:rFonts w:ascii="Times New Roman" w:hAnsi="Times New Roman" w:cs="Times New Roman"/>
          <w:sz w:val="22"/>
          <w:szCs w:val="22"/>
        </w:rPr>
        <w:t xml:space="preserve"> </w:t>
      </w:r>
      <w:r w:rsidR="006B3D2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386DC4A" w14:textId="77777777" w:rsidR="00721DFA" w:rsidRDefault="00721DFA">
      <w:pPr>
        <w:rPr>
          <w:rFonts w:ascii="Times New Roman" w:hAnsi="Times New Roman" w:cs="Times New Roman"/>
          <w:sz w:val="22"/>
          <w:szCs w:val="22"/>
        </w:rPr>
      </w:pPr>
    </w:p>
    <w:p w14:paraId="39AF8B5D" w14:textId="01D7359B" w:rsidR="00CA4F06" w:rsidRPr="00982FCF" w:rsidRDefault="006B3D2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You will need to restate his thesis/argument in your own words and from then on, show how he or she did an effective or ineffective </w:t>
      </w:r>
      <w:r w:rsidR="00721DFA">
        <w:rPr>
          <w:rFonts w:ascii="Times New Roman" w:hAnsi="Times New Roman" w:cs="Times New Roman"/>
          <w:sz w:val="22"/>
          <w:szCs w:val="22"/>
        </w:rPr>
        <w:t>job at convincing the audience, meaning you have to identify it</w:t>
      </w:r>
      <w:r>
        <w:rPr>
          <w:rFonts w:ascii="Times New Roman" w:hAnsi="Times New Roman" w:cs="Times New Roman"/>
          <w:sz w:val="22"/>
          <w:szCs w:val="22"/>
        </w:rPr>
        <w:t>. Identify the argument and</w:t>
      </w:r>
      <w:r w:rsidR="00CB1796">
        <w:rPr>
          <w:rFonts w:ascii="Times New Roman" w:hAnsi="Times New Roman" w:cs="Times New Roman"/>
          <w:sz w:val="22"/>
          <w:szCs w:val="22"/>
        </w:rPr>
        <w:t xml:space="preserve"> audience in your introduction. Then, write your own thesis, which should state whether the presented argument is effective or not and why, and </w:t>
      </w:r>
      <w:r>
        <w:rPr>
          <w:rFonts w:ascii="Times New Roman" w:hAnsi="Times New Roman" w:cs="Times New Roman"/>
          <w:sz w:val="22"/>
          <w:szCs w:val="22"/>
        </w:rPr>
        <w:t xml:space="preserve">then, spend the body paragraphs focusing on the different strategies and how they are being used. </w:t>
      </w:r>
    </w:p>
    <w:p w14:paraId="064B9DC2" w14:textId="77777777" w:rsidR="00CA4F06" w:rsidRPr="00982FCF" w:rsidRDefault="00CA4F06">
      <w:pPr>
        <w:rPr>
          <w:rFonts w:ascii="Times New Roman" w:hAnsi="Times New Roman" w:cs="Times New Roman"/>
          <w:sz w:val="22"/>
          <w:szCs w:val="22"/>
        </w:rPr>
      </w:pPr>
    </w:p>
    <w:p w14:paraId="6AAD45B2" w14:textId="09456DA6" w:rsidR="0090222E" w:rsidRPr="002E4B85" w:rsidRDefault="002E4B85">
      <w:pPr>
        <w:rPr>
          <w:rFonts w:ascii="Times New Roman" w:hAnsi="Times New Roman" w:cs="Times New Roman"/>
          <w:b/>
          <w:sz w:val="22"/>
          <w:szCs w:val="22"/>
        </w:rPr>
      </w:pPr>
      <w:r w:rsidRPr="002E4B85">
        <w:rPr>
          <w:rFonts w:ascii="Times New Roman" w:hAnsi="Times New Roman" w:cs="Times New Roman"/>
          <w:b/>
          <w:i/>
          <w:sz w:val="22"/>
          <w:szCs w:val="22"/>
        </w:rPr>
        <w:t>Task: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8277C" w:rsidRPr="002E4B85">
        <w:rPr>
          <w:rFonts w:ascii="Times New Roman" w:hAnsi="Times New Roman" w:cs="Times New Roman"/>
          <w:b/>
          <w:sz w:val="22"/>
          <w:szCs w:val="22"/>
        </w:rPr>
        <w:t>You are analyzing the way the author presented his or her argument</w:t>
      </w:r>
      <w:r w:rsidR="00982FCF" w:rsidRPr="002E4B85">
        <w:rPr>
          <w:rFonts w:ascii="Times New Roman" w:hAnsi="Times New Roman" w:cs="Times New Roman"/>
          <w:b/>
          <w:sz w:val="22"/>
          <w:szCs w:val="22"/>
        </w:rPr>
        <w:t xml:space="preserve"> to argue whether it is an effective or ineffective argument</w:t>
      </w:r>
      <w:r w:rsidR="0068277C" w:rsidRPr="002E4B85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1457ADD6" w14:textId="77777777" w:rsidR="0068277C" w:rsidRPr="00982FCF" w:rsidRDefault="0068277C">
      <w:pPr>
        <w:rPr>
          <w:rFonts w:ascii="Times New Roman" w:hAnsi="Times New Roman" w:cs="Times New Roman"/>
          <w:b/>
          <w:sz w:val="22"/>
          <w:szCs w:val="22"/>
        </w:rPr>
      </w:pPr>
    </w:p>
    <w:p w14:paraId="6DA544E3" w14:textId="7DB2477D" w:rsidR="001A0EED" w:rsidRPr="00982FCF" w:rsidRDefault="0068277C">
      <w:p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>In order to analyze the argument, you wi</w:t>
      </w:r>
      <w:r w:rsidR="001A0EED" w:rsidRPr="00982FCF">
        <w:rPr>
          <w:rFonts w:ascii="Times New Roman" w:hAnsi="Times New Roman" w:cs="Times New Roman"/>
          <w:sz w:val="22"/>
          <w:szCs w:val="22"/>
        </w:rPr>
        <w:t>ll consider the author’s use of:</w:t>
      </w:r>
    </w:p>
    <w:p w14:paraId="56F0529E" w14:textId="10377E66" w:rsidR="00CA4F06" w:rsidRPr="00982FCF" w:rsidRDefault="00090A02">
      <w:p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CC053CF" wp14:editId="3BF8C168">
            <wp:simplePos x="0" y="0"/>
            <wp:positionH relativeFrom="margin">
              <wp:posOffset>1714500</wp:posOffset>
            </wp:positionH>
            <wp:positionV relativeFrom="margin">
              <wp:posOffset>1943100</wp:posOffset>
            </wp:positionV>
            <wp:extent cx="3794760" cy="3429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FF17E1" w14:textId="061289A7" w:rsidR="001A0EED" w:rsidRPr="00982FCF" w:rsidRDefault="001A0EED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>Pathos</w:t>
      </w:r>
    </w:p>
    <w:p w14:paraId="44F5D12E" w14:textId="36F531B9" w:rsidR="001A0EED" w:rsidRPr="00982FCF" w:rsidRDefault="001A0EED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>E</w:t>
      </w:r>
      <w:r w:rsidR="0068277C" w:rsidRPr="00982FCF">
        <w:rPr>
          <w:rFonts w:ascii="Times New Roman" w:hAnsi="Times New Roman" w:cs="Times New Roman"/>
          <w:sz w:val="22"/>
          <w:szCs w:val="22"/>
        </w:rPr>
        <w:t xml:space="preserve">thos </w:t>
      </w:r>
    </w:p>
    <w:p w14:paraId="31BCE0EC" w14:textId="39401EAE" w:rsidR="001A0EED" w:rsidRPr="00982FCF" w:rsidRDefault="001A0EED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>L</w:t>
      </w:r>
      <w:r w:rsidR="0068277C" w:rsidRPr="00982FCF">
        <w:rPr>
          <w:rFonts w:ascii="Times New Roman" w:hAnsi="Times New Roman" w:cs="Times New Roman"/>
          <w:sz w:val="22"/>
          <w:szCs w:val="22"/>
        </w:rPr>
        <w:t xml:space="preserve">ogos </w:t>
      </w:r>
    </w:p>
    <w:p w14:paraId="3FA854AA" w14:textId="488B4CFA" w:rsidR="001A0EED" w:rsidRPr="00982FCF" w:rsidRDefault="001A0EED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 xml:space="preserve">Assumptions </w:t>
      </w:r>
    </w:p>
    <w:p w14:paraId="02B49B00" w14:textId="76CE1B9F" w:rsidR="0068277C" w:rsidRPr="00982FCF" w:rsidRDefault="001A0EED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>Logical fallacies</w:t>
      </w:r>
      <w:r w:rsidR="00982FCF" w:rsidRPr="00982FC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E56F03" w14:textId="21A78CBB" w:rsidR="001A0EED" w:rsidRPr="00982FCF" w:rsidRDefault="001A0EED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>Tone</w:t>
      </w:r>
    </w:p>
    <w:p w14:paraId="34E072F9" w14:textId="67D6DC9A" w:rsidR="001A0EED" w:rsidRPr="00982FCF" w:rsidRDefault="001A0EED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>Types/Strength of evidence</w:t>
      </w:r>
    </w:p>
    <w:p w14:paraId="33CEA658" w14:textId="38D9FC7A" w:rsidR="001A0EED" w:rsidRDefault="001A0EED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>Objectivity/Bias</w:t>
      </w:r>
    </w:p>
    <w:p w14:paraId="06271E0A" w14:textId="25B8252D" w:rsidR="007A4C48" w:rsidRPr="00982FCF" w:rsidRDefault="007A4C48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 any other points you saw in your textbook</w:t>
      </w:r>
    </w:p>
    <w:p w14:paraId="72D9774F" w14:textId="77777777" w:rsidR="00090A02" w:rsidRPr="00982FCF" w:rsidRDefault="00090A02" w:rsidP="00B729FA">
      <w:pPr>
        <w:rPr>
          <w:rFonts w:ascii="Times New Roman" w:hAnsi="Times New Roman" w:cs="Times New Roman"/>
          <w:sz w:val="22"/>
          <w:szCs w:val="22"/>
        </w:rPr>
      </w:pPr>
    </w:p>
    <w:p w14:paraId="54C0909E" w14:textId="7CAB480A" w:rsidR="00C47C76" w:rsidRPr="00982FCF" w:rsidRDefault="00C47C76" w:rsidP="00B729FA">
      <w:p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>Ask yourself, what makes for an effective argument?  How and in what ways is the argument convincing?</w:t>
      </w:r>
      <w:r w:rsidR="00CB179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C06A882" w14:textId="77777777" w:rsidR="00982FCF" w:rsidRPr="00982FCF" w:rsidRDefault="00982FCF" w:rsidP="00B729FA">
      <w:pPr>
        <w:rPr>
          <w:rFonts w:ascii="Times New Roman" w:hAnsi="Times New Roman" w:cs="Times New Roman"/>
          <w:sz w:val="22"/>
          <w:szCs w:val="22"/>
        </w:rPr>
      </w:pPr>
    </w:p>
    <w:p w14:paraId="067B65E9" w14:textId="47015796" w:rsidR="00982FCF" w:rsidRPr="00982FCF" w:rsidRDefault="00982FCF" w:rsidP="00B729FA">
      <w:p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 xml:space="preserve">*Remember that the author can use one rhetorical strategy effectively while failing to use others effectively. </w:t>
      </w:r>
    </w:p>
    <w:p w14:paraId="7D5DFE4C" w14:textId="77777777" w:rsidR="00BB4F12" w:rsidRPr="00982FCF" w:rsidRDefault="00BB4F12" w:rsidP="00B729FA">
      <w:pPr>
        <w:rPr>
          <w:rFonts w:ascii="Times New Roman" w:hAnsi="Times New Roman" w:cs="Times New Roman"/>
          <w:sz w:val="22"/>
          <w:szCs w:val="22"/>
        </w:rPr>
      </w:pPr>
    </w:p>
    <w:p w14:paraId="38BD1F0A" w14:textId="5D9E031F" w:rsidR="00090A02" w:rsidRPr="00982FCF" w:rsidRDefault="00090A02" w:rsidP="00B729FA">
      <w:pPr>
        <w:rPr>
          <w:rFonts w:ascii="Times New Roman" w:hAnsi="Times New Roman" w:cs="Times New Roman"/>
          <w:b/>
          <w:sz w:val="22"/>
          <w:szCs w:val="22"/>
        </w:rPr>
      </w:pPr>
      <w:r w:rsidRPr="00982FCF">
        <w:rPr>
          <w:rFonts w:ascii="Times New Roman" w:hAnsi="Times New Roman" w:cs="Times New Roman"/>
          <w:b/>
          <w:sz w:val="22"/>
          <w:szCs w:val="22"/>
        </w:rPr>
        <w:t>Directions:</w:t>
      </w:r>
    </w:p>
    <w:p w14:paraId="4A5C9A73" w14:textId="77777777" w:rsidR="00090A02" w:rsidRPr="00982FCF" w:rsidRDefault="00090A02" w:rsidP="00B729FA">
      <w:pPr>
        <w:rPr>
          <w:rFonts w:ascii="Times New Roman" w:hAnsi="Times New Roman" w:cs="Times New Roman"/>
          <w:sz w:val="22"/>
          <w:szCs w:val="22"/>
        </w:rPr>
      </w:pPr>
    </w:p>
    <w:p w14:paraId="231F1ED5" w14:textId="77777777" w:rsidR="002E4B85" w:rsidRDefault="00B729FA" w:rsidP="00B729FA">
      <w:p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>You will need to</w:t>
      </w:r>
      <w:r w:rsidR="002E4B85">
        <w:rPr>
          <w:rFonts w:ascii="Times New Roman" w:hAnsi="Times New Roman" w:cs="Times New Roman"/>
          <w:sz w:val="22"/>
          <w:szCs w:val="22"/>
        </w:rPr>
        <w:t>:</w:t>
      </w:r>
    </w:p>
    <w:p w14:paraId="0C81E829" w14:textId="7F10881E" w:rsidR="002E4B85" w:rsidRPr="002E4B85" w:rsidRDefault="00B729FA" w:rsidP="002E4B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E4B85">
        <w:rPr>
          <w:rFonts w:ascii="Times New Roman" w:hAnsi="Times New Roman" w:cs="Times New Roman"/>
          <w:sz w:val="22"/>
          <w:szCs w:val="22"/>
        </w:rPr>
        <w:t>Point out any instances wh</w:t>
      </w:r>
      <w:r w:rsidR="002E4B85">
        <w:rPr>
          <w:rFonts w:ascii="Times New Roman" w:hAnsi="Times New Roman" w:cs="Times New Roman"/>
          <w:sz w:val="22"/>
          <w:szCs w:val="22"/>
        </w:rPr>
        <w:t>ere the author used one of the</w:t>
      </w:r>
      <w:r w:rsidRPr="002E4B85">
        <w:rPr>
          <w:rFonts w:ascii="Times New Roman" w:hAnsi="Times New Roman" w:cs="Times New Roman"/>
          <w:sz w:val="22"/>
          <w:szCs w:val="22"/>
        </w:rPr>
        <w:t xml:space="preserve"> elements</w:t>
      </w:r>
      <w:r w:rsidR="002E4B85">
        <w:rPr>
          <w:rFonts w:ascii="Times New Roman" w:hAnsi="Times New Roman" w:cs="Times New Roman"/>
          <w:sz w:val="22"/>
          <w:szCs w:val="22"/>
        </w:rPr>
        <w:t xml:space="preserve"> above</w:t>
      </w:r>
      <w:r w:rsidR="00CA4F06" w:rsidRPr="002E4B85">
        <w:rPr>
          <w:rFonts w:ascii="Times New Roman" w:hAnsi="Times New Roman" w:cs="Times New Roman"/>
          <w:sz w:val="22"/>
          <w:szCs w:val="22"/>
        </w:rPr>
        <w:t xml:space="preserve"> by prov</w:t>
      </w:r>
      <w:r w:rsidR="002E4B85" w:rsidRPr="002E4B85">
        <w:rPr>
          <w:rFonts w:ascii="Times New Roman" w:hAnsi="Times New Roman" w:cs="Times New Roman"/>
          <w:sz w:val="22"/>
          <w:szCs w:val="22"/>
        </w:rPr>
        <w:t>iding a quote from the text</w:t>
      </w:r>
      <w:r w:rsidR="002E4B85">
        <w:rPr>
          <w:rFonts w:ascii="Times New Roman" w:hAnsi="Times New Roman" w:cs="Times New Roman"/>
          <w:sz w:val="22"/>
          <w:szCs w:val="22"/>
        </w:rPr>
        <w:t xml:space="preserve"> with MLA citation.</w:t>
      </w:r>
    </w:p>
    <w:p w14:paraId="062A3580" w14:textId="6679A9EB" w:rsidR="00B729FA" w:rsidRPr="002E4B85" w:rsidRDefault="00B729FA" w:rsidP="002E4B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E4B85">
        <w:rPr>
          <w:rFonts w:ascii="Times New Roman" w:hAnsi="Times New Roman" w:cs="Times New Roman"/>
          <w:sz w:val="22"/>
          <w:szCs w:val="22"/>
        </w:rPr>
        <w:t xml:space="preserve">Comment </w:t>
      </w:r>
      <w:r w:rsidR="00CA4F06" w:rsidRPr="002E4B85">
        <w:rPr>
          <w:rFonts w:ascii="Times New Roman" w:hAnsi="Times New Roman" w:cs="Times New Roman"/>
          <w:sz w:val="22"/>
          <w:szCs w:val="22"/>
        </w:rPr>
        <w:t>on</w:t>
      </w:r>
      <w:r w:rsidRPr="002E4B85">
        <w:rPr>
          <w:rFonts w:ascii="Times New Roman" w:hAnsi="Times New Roman" w:cs="Times New Roman"/>
          <w:sz w:val="22"/>
          <w:szCs w:val="22"/>
        </w:rPr>
        <w:t xml:space="preserve"> whether</w:t>
      </w:r>
      <w:r w:rsidR="002E4B85">
        <w:rPr>
          <w:rFonts w:ascii="Times New Roman" w:hAnsi="Times New Roman" w:cs="Times New Roman"/>
          <w:sz w:val="22"/>
          <w:szCs w:val="22"/>
        </w:rPr>
        <w:t xml:space="preserve"> or not the author did so well, and why? And </w:t>
      </w:r>
      <w:r w:rsidR="00982FCF" w:rsidRPr="002E4B85">
        <w:rPr>
          <w:rFonts w:ascii="Times New Roman" w:hAnsi="Times New Roman" w:cs="Times New Roman"/>
          <w:sz w:val="22"/>
          <w:szCs w:val="22"/>
        </w:rPr>
        <w:t xml:space="preserve">whether the use of this strategy contributed to effectiveness of his or her argument. </w:t>
      </w:r>
    </w:p>
    <w:p w14:paraId="0A3E8B23" w14:textId="77777777" w:rsidR="00B729FA" w:rsidRPr="00982FCF" w:rsidRDefault="00B729FA" w:rsidP="00B729FA">
      <w:pPr>
        <w:rPr>
          <w:rFonts w:ascii="Times New Roman" w:hAnsi="Times New Roman" w:cs="Times New Roman"/>
          <w:sz w:val="22"/>
          <w:szCs w:val="22"/>
        </w:rPr>
      </w:pPr>
    </w:p>
    <w:p w14:paraId="712B6BB7" w14:textId="2ADA0EAD" w:rsidR="00B729FA" w:rsidRPr="00982FCF" w:rsidRDefault="00B729FA" w:rsidP="00B729FA">
      <w:p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 xml:space="preserve">You do </w:t>
      </w:r>
      <w:r w:rsidR="002E4B85">
        <w:rPr>
          <w:rFonts w:ascii="Times New Roman" w:hAnsi="Times New Roman" w:cs="Times New Roman"/>
          <w:sz w:val="22"/>
          <w:szCs w:val="22"/>
        </w:rPr>
        <w:t>NOT have to address every</w:t>
      </w:r>
      <w:r w:rsidRPr="00982FCF">
        <w:rPr>
          <w:rFonts w:ascii="Times New Roman" w:hAnsi="Times New Roman" w:cs="Times New Roman"/>
          <w:sz w:val="22"/>
          <w:szCs w:val="22"/>
        </w:rPr>
        <w:t xml:space="preserve"> elements</w:t>
      </w:r>
      <w:r w:rsidR="002E4B85">
        <w:rPr>
          <w:rFonts w:ascii="Times New Roman" w:hAnsi="Times New Roman" w:cs="Times New Roman"/>
          <w:sz w:val="22"/>
          <w:szCs w:val="22"/>
        </w:rPr>
        <w:t xml:space="preserve"> above, but you DO have to evaluate</w:t>
      </w:r>
      <w:r w:rsidRPr="00982FCF">
        <w:rPr>
          <w:rFonts w:ascii="Times New Roman" w:hAnsi="Times New Roman" w:cs="Times New Roman"/>
          <w:sz w:val="22"/>
          <w:szCs w:val="22"/>
        </w:rPr>
        <w:t xml:space="preserve"> a minimum of FIVE</w:t>
      </w:r>
      <w:r w:rsidR="00CA4F06" w:rsidRPr="00982FCF">
        <w:rPr>
          <w:rFonts w:ascii="Times New Roman" w:hAnsi="Times New Roman" w:cs="Times New Roman"/>
          <w:sz w:val="22"/>
          <w:szCs w:val="22"/>
        </w:rPr>
        <w:t xml:space="preserve"> (5)</w:t>
      </w:r>
      <w:r w:rsidRPr="00982FCF">
        <w:rPr>
          <w:rFonts w:ascii="Times New Roman" w:hAnsi="Times New Roman" w:cs="Times New Roman"/>
          <w:sz w:val="22"/>
          <w:szCs w:val="22"/>
        </w:rPr>
        <w:t xml:space="preserve">. Each of the five can be </w:t>
      </w:r>
      <w:r w:rsidR="00CA4F06" w:rsidRPr="00982FCF">
        <w:rPr>
          <w:rFonts w:ascii="Times New Roman" w:hAnsi="Times New Roman" w:cs="Times New Roman"/>
          <w:sz w:val="22"/>
          <w:szCs w:val="22"/>
        </w:rPr>
        <w:t>presented in its</w:t>
      </w:r>
      <w:r w:rsidRPr="00982FCF">
        <w:rPr>
          <w:rFonts w:ascii="Times New Roman" w:hAnsi="Times New Roman" w:cs="Times New Roman"/>
          <w:sz w:val="22"/>
          <w:szCs w:val="22"/>
        </w:rPr>
        <w:t xml:space="preserve"> own separate paragraph or you may combine </w:t>
      </w:r>
      <w:r w:rsidR="002E4B85">
        <w:rPr>
          <w:rFonts w:ascii="Times New Roman" w:hAnsi="Times New Roman" w:cs="Times New Roman"/>
          <w:sz w:val="22"/>
          <w:szCs w:val="22"/>
        </w:rPr>
        <w:t>them</w:t>
      </w:r>
      <w:r w:rsidRPr="00982FCF">
        <w:rPr>
          <w:rFonts w:ascii="Times New Roman" w:hAnsi="Times New Roman" w:cs="Times New Roman"/>
          <w:sz w:val="22"/>
          <w:szCs w:val="22"/>
        </w:rPr>
        <w:t xml:space="preserve"> as you see fit.</w:t>
      </w:r>
      <w:r w:rsidR="002E4B85">
        <w:rPr>
          <w:rFonts w:ascii="Times New Roman" w:hAnsi="Times New Roman" w:cs="Times New Roman"/>
          <w:sz w:val="22"/>
          <w:szCs w:val="22"/>
        </w:rPr>
        <w:t xml:space="preserve"> Be aware that I do expect to see clear organization and academic essay structure. </w:t>
      </w:r>
      <w:r w:rsidRPr="00982FC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972672" w14:textId="77777777" w:rsidR="00B729FA" w:rsidRDefault="00B729FA" w:rsidP="00B729FA"/>
    <w:p w14:paraId="2100C517" w14:textId="5C6DFCEF" w:rsidR="00B729FA" w:rsidRPr="002E4B85" w:rsidRDefault="00CA4F06" w:rsidP="00B729FA">
      <w:pPr>
        <w:rPr>
          <w:rFonts w:ascii="Times New Roman" w:hAnsi="Times New Roman" w:cs="Times New Roman"/>
          <w:sz w:val="22"/>
          <w:szCs w:val="22"/>
        </w:rPr>
      </w:pPr>
      <w:r w:rsidRPr="002E4B85">
        <w:rPr>
          <w:rFonts w:ascii="Times New Roman" w:hAnsi="Times New Roman" w:cs="Times New Roman"/>
          <w:sz w:val="22"/>
          <w:szCs w:val="22"/>
        </w:rPr>
        <w:t>Due Dates:</w:t>
      </w:r>
    </w:p>
    <w:p w14:paraId="267B1F56" w14:textId="77777777" w:rsidR="00CA4F06" w:rsidRPr="002E4B85" w:rsidRDefault="00CA4F06" w:rsidP="00B729FA">
      <w:pPr>
        <w:rPr>
          <w:rFonts w:ascii="Times New Roman" w:hAnsi="Times New Roman" w:cs="Times New Roman"/>
          <w:sz w:val="22"/>
          <w:szCs w:val="22"/>
        </w:rPr>
      </w:pPr>
    </w:p>
    <w:p w14:paraId="4F28D1CC" w14:textId="2661213F" w:rsidR="00B729FA" w:rsidRPr="000C2877" w:rsidRDefault="00CA4F06" w:rsidP="000C28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E4B85">
        <w:rPr>
          <w:rFonts w:ascii="Times New Roman" w:hAnsi="Times New Roman" w:cs="Times New Roman"/>
          <w:sz w:val="22"/>
          <w:szCs w:val="22"/>
        </w:rPr>
        <w:t xml:space="preserve">Rough Draft </w:t>
      </w:r>
      <w:r w:rsidR="00BE57EA">
        <w:rPr>
          <w:rFonts w:ascii="Times New Roman" w:hAnsi="Times New Roman" w:cs="Times New Roman"/>
          <w:sz w:val="22"/>
          <w:szCs w:val="22"/>
        </w:rPr>
        <w:t>Due Sunday</w:t>
      </w:r>
      <w:bookmarkStart w:id="0" w:name="_GoBack"/>
      <w:bookmarkEnd w:id="0"/>
    </w:p>
    <w:p w14:paraId="24DDFFBA" w14:textId="77777777" w:rsidR="00CB1796" w:rsidRPr="002E4B85" w:rsidRDefault="00CB1796" w:rsidP="00CB1796">
      <w:pPr>
        <w:rPr>
          <w:rFonts w:ascii="Times New Roman" w:hAnsi="Times New Roman" w:cs="Times New Roman"/>
          <w:sz w:val="22"/>
          <w:szCs w:val="22"/>
        </w:rPr>
      </w:pPr>
    </w:p>
    <w:p w14:paraId="2765C2FF" w14:textId="08A83B4F" w:rsidR="00CB1796" w:rsidRPr="002E4B85" w:rsidRDefault="00CB1796" w:rsidP="00CB1796">
      <w:pPr>
        <w:rPr>
          <w:rFonts w:ascii="Times New Roman" w:hAnsi="Times New Roman" w:cs="Times New Roman"/>
          <w:sz w:val="22"/>
          <w:szCs w:val="22"/>
        </w:rPr>
      </w:pPr>
      <w:r w:rsidRPr="002E4B85">
        <w:rPr>
          <w:rFonts w:ascii="Times New Roman" w:hAnsi="Times New Roman" w:cs="Times New Roman"/>
          <w:sz w:val="22"/>
          <w:szCs w:val="22"/>
        </w:rPr>
        <w:t>Requirements:</w:t>
      </w:r>
    </w:p>
    <w:p w14:paraId="05F6695C" w14:textId="77777777" w:rsidR="00CB1796" w:rsidRPr="002E4B85" w:rsidRDefault="00CB1796" w:rsidP="00CB1796">
      <w:pPr>
        <w:rPr>
          <w:rFonts w:ascii="Times New Roman" w:hAnsi="Times New Roman" w:cs="Times New Roman"/>
          <w:sz w:val="22"/>
          <w:szCs w:val="22"/>
        </w:rPr>
      </w:pPr>
    </w:p>
    <w:p w14:paraId="38F7E9E4" w14:textId="0CF40884" w:rsidR="00CB1796" w:rsidRPr="002E4B85" w:rsidRDefault="00CB1796" w:rsidP="00CB17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E4B85">
        <w:rPr>
          <w:rFonts w:ascii="Times New Roman" w:hAnsi="Times New Roman" w:cs="Times New Roman"/>
          <w:sz w:val="22"/>
          <w:szCs w:val="22"/>
        </w:rPr>
        <w:t>Length: 3-5 pages</w:t>
      </w:r>
    </w:p>
    <w:p w14:paraId="326C68A3" w14:textId="77777777" w:rsidR="002E4B85" w:rsidRPr="002E4B85" w:rsidRDefault="00CB1796" w:rsidP="00CB17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E4B85">
        <w:rPr>
          <w:rFonts w:ascii="Times New Roman" w:hAnsi="Times New Roman" w:cs="Times New Roman"/>
          <w:sz w:val="22"/>
          <w:szCs w:val="22"/>
        </w:rPr>
        <w:t xml:space="preserve">You will need </w:t>
      </w:r>
    </w:p>
    <w:p w14:paraId="343809BB" w14:textId="118BD93B" w:rsidR="002E4B85" w:rsidRPr="002E4B85" w:rsidRDefault="00CB1796" w:rsidP="002E4B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2E4B85">
        <w:rPr>
          <w:rFonts w:ascii="Times New Roman" w:hAnsi="Times New Roman" w:cs="Times New Roman"/>
          <w:sz w:val="22"/>
          <w:szCs w:val="22"/>
        </w:rPr>
        <w:t>Introduction (including a hook, background information</w:t>
      </w:r>
      <w:r w:rsidR="002E4B85" w:rsidRPr="002E4B85">
        <w:rPr>
          <w:rFonts w:ascii="Times New Roman" w:hAnsi="Times New Roman" w:cs="Times New Roman"/>
          <w:sz w:val="22"/>
          <w:szCs w:val="22"/>
        </w:rPr>
        <w:t xml:space="preserve"> about the article</w:t>
      </w:r>
      <w:r w:rsidRPr="002E4B85">
        <w:rPr>
          <w:rFonts w:ascii="Times New Roman" w:hAnsi="Times New Roman" w:cs="Times New Roman"/>
          <w:sz w:val="22"/>
          <w:szCs w:val="22"/>
        </w:rPr>
        <w:t>, the author’s thesis</w:t>
      </w:r>
      <w:r w:rsidR="002E4B85" w:rsidRPr="002E4B85">
        <w:rPr>
          <w:rFonts w:ascii="Times New Roman" w:hAnsi="Times New Roman" w:cs="Times New Roman"/>
          <w:sz w:val="22"/>
          <w:szCs w:val="22"/>
        </w:rPr>
        <w:t>/claim</w:t>
      </w:r>
      <w:r w:rsidRPr="002E4B85">
        <w:rPr>
          <w:rFonts w:ascii="Times New Roman" w:hAnsi="Times New Roman" w:cs="Times New Roman"/>
          <w:sz w:val="22"/>
          <w:szCs w:val="22"/>
        </w:rPr>
        <w:t xml:space="preserve"> and his </w:t>
      </w:r>
      <w:r w:rsidR="002E4B85" w:rsidRPr="002E4B85">
        <w:rPr>
          <w:rFonts w:ascii="Times New Roman" w:hAnsi="Times New Roman" w:cs="Times New Roman"/>
          <w:sz w:val="22"/>
          <w:szCs w:val="22"/>
        </w:rPr>
        <w:t xml:space="preserve">intended </w:t>
      </w:r>
      <w:r w:rsidRPr="002E4B85">
        <w:rPr>
          <w:rFonts w:ascii="Times New Roman" w:hAnsi="Times New Roman" w:cs="Times New Roman"/>
          <w:sz w:val="22"/>
          <w:szCs w:val="22"/>
        </w:rPr>
        <w:t>audience and your thesis</w:t>
      </w:r>
      <w:r w:rsidR="002E4B85" w:rsidRPr="002E4B85">
        <w:rPr>
          <w:rFonts w:ascii="Times New Roman" w:hAnsi="Times New Roman" w:cs="Times New Roman"/>
          <w:sz w:val="22"/>
          <w:szCs w:val="22"/>
        </w:rPr>
        <w:t>/claim</w:t>
      </w:r>
      <w:r w:rsidRPr="002E4B85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1CF2F1EF" w14:textId="0FF85337" w:rsidR="002E4B85" w:rsidRPr="002E4B85" w:rsidRDefault="00CB1796" w:rsidP="002E4B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2E4B85">
        <w:rPr>
          <w:rFonts w:ascii="Times New Roman" w:hAnsi="Times New Roman" w:cs="Times New Roman"/>
          <w:sz w:val="22"/>
          <w:szCs w:val="22"/>
        </w:rPr>
        <w:t xml:space="preserve">Up to 5 body paragraphs (including examples from the text as well as your analysis of effectiveness) </w:t>
      </w:r>
    </w:p>
    <w:p w14:paraId="19D49F68" w14:textId="51598B7C" w:rsidR="00CB1796" w:rsidRPr="002E4B85" w:rsidRDefault="00CB1796" w:rsidP="002E4B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2E4B85">
        <w:rPr>
          <w:rFonts w:ascii="Times New Roman" w:hAnsi="Times New Roman" w:cs="Times New Roman"/>
          <w:sz w:val="22"/>
          <w:szCs w:val="22"/>
        </w:rPr>
        <w:t xml:space="preserve">Conclusion </w:t>
      </w:r>
    </w:p>
    <w:sectPr w:rsidR="00CB1796" w:rsidRPr="002E4B85" w:rsidSect="00C63D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50254"/>
    <w:multiLevelType w:val="hybridMultilevel"/>
    <w:tmpl w:val="DB5024F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C76128"/>
    <w:multiLevelType w:val="hybridMultilevel"/>
    <w:tmpl w:val="22B27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D744F"/>
    <w:multiLevelType w:val="hybridMultilevel"/>
    <w:tmpl w:val="9EE8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C75A0"/>
    <w:multiLevelType w:val="hybridMultilevel"/>
    <w:tmpl w:val="D24E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87A6B"/>
    <w:multiLevelType w:val="hybridMultilevel"/>
    <w:tmpl w:val="6330B0B6"/>
    <w:lvl w:ilvl="0" w:tplc="9D72C1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46FE0"/>
    <w:multiLevelType w:val="hybridMultilevel"/>
    <w:tmpl w:val="4E904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E172D"/>
    <w:multiLevelType w:val="hybridMultilevel"/>
    <w:tmpl w:val="8DCE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2E"/>
    <w:rsid w:val="00006580"/>
    <w:rsid w:val="00090A02"/>
    <w:rsid w:val="000C2877"/>
    <w:rsid w:val="000D152A"/>
    <w:rsid w:val="001A0EED"/>
    <w:rsid w:val="002E4B85"/>
    <w:rsid w:val="0068277C"/>
    <w:rsid w:val="006B3D28"/>
    <w:rsid w:val="00721DFA"/>
    <w:rsid w:val="007A4C48"/>
    <w:rsid w:val="0090222E"/>
    <w:rsid w:val="00951C5E"/>
    <w:rsid w:val="00982FCF"/>
    <w:rsid w:val="00B729FA"/>
    <w:rsid w:val="00BB4F12"/>
    <w:rsid w:val="00BE57EA"/>
    <w:rsid w:val="00C47C76"/>
    <w:rsid w:val="00C63D0D"/>
    <w:rsid w:val="00CA4F06"/>
    <w:rsid w:val="00CB1796"/>
    <w:rsid w:val="00DD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8558B"/>
  <w14:defaultImageDpi w14:val="300"/>
  <w15:docId w15:val="{27E53F2C-0472-4FAD-BA1F-94957690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C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5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Bailey</dc:creator>
  <cp:lastModifiedBy>Cynthia M. Luna</cp:lastModifiedBy>
  <cp:revision>2</cp:revision>
  <dcterms:created xsi:type="dcterms:W3CDTF">2019-10-10T19:54:00Z</dcterms:created>
  <dcterms:modified xsi:type="dcterms:W3CDTF">2019-10-10T19:54:00Z</dcterms:modified>
</cp:coreProperties>
</file>